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E6541E">
      <w:pPr>
        <w:rPr>
          <w:rFonts w:hint="eastAsia" w:ascii="宋体" w:hAnsi="宋体" w:eastAsia="宋体" w:cs="宋体"/>
          <w:b/>
          <w:sz w:val="32"/>
        </w:rPr>
      </w:pPr>
    </w:p>
    <w:p w14:paraId="24E0150D">
      <w:pPr>
        <w:spacing w:before="480" w:after="480" w:line="288" w:lineRule="auto"/>
        <w:ind w:left="0"/>
        <w:jc w:val="center"/>
      </w:pPr>
      <w:r>
        <w:rPr>
          <w:rFonts w:ascii="Arial" w:hAnsi="Arial" w:eastAsia="等线" w:cs="Arial"/>
          <w:b/>
          <w:sz w:val="52"/>
        </w:rPr>
        <w:t>参数</w:t>
      </w:r>
    </w:p>
    <w:p w14:paraId="101B5DA9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一、项目基本信息</w:t>
      </w:r>
    </w:p>
    <w:p w14:paraId="77432063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1.  项目名称：</w:t>
      </w:r>
      <w:r>
        <w:rPr>
          <w:rFonts w:hint="eastAsia" w:ascii="Arial" w:hAnsi="Arial" w:eastAsia="等线" w:cs="Arial"/>
          <w:sz w:val="22"/>
          <w:lang w:val="en-US" w:eastAsia="zh-CN"/>
        </w:rPr>
        <w:t>VCH-300</w:t>
      </w:r>
      <w:r>
        <w:rPr>
          <w:rFonts w:ascii="Arial" w:hAnsi="Arial" w:eastAsia="等线" w:cs="Arial"/>
          <w:sz w:val="22"/>
        </w:rPr>
        <w:t>内窥镜维修服务项目</w:t>
      </w:r>
    </w:p>
    <w:p w14:paraId="5D8DD88C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2.  维修设备型号：</w:t>
      </w:r>
      <w:r>
        <w:rPr>
          <w:rFonts w:hint="eastAsia" w:ascii="Arial" w:hAnsi="Arial" w:eastAsia="等线" w:cs="Arial"/>
          <w:sz w:val="22"/>
          <w:lang w:val="en-US" w:eastAsia="zh-CN"/>
        </w:rPr>
        <w:t>VCH-300</w:t>
      </w: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电子胆道</w:t>
      </w:r>
      <w:r>
        <w:rPr>
          <w:rFonts w:ascii="Arial" w:hAnsi="Arial" w:eastAsia="等线" w:cs="Arial"/>
          <w:sz w:val="22"/>
        </w:rPr>
        <w:t>内窥镜）</w:t>
      </w:r>
    </w:p>
    <w:p w14:paraId="327CBC4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3.  设备现状：设备存在</w:t>
      </w:r>
      <w:r>
        <w:rPr>
          <w:rFonts w:hint="eastAsia" w:ascii="Arial" w:hAnsi="Arial" w:eastAsia="等线" w:cs="Arial"/>
          <w:sz w:val="22"/>
          <w:lang w:val="en-US" w:eastAsia="zh-CN"/>
        </w:rPr>
        <w:t>漏气</w:t>
      </w:r>
      <w:r>
        <w:rPr>
          <w:rFonts w:ascii="Arial" w:hAnsi="Arial" w:eastAsia="等线" w:cs="Arial"/>
          <w:sz w:val="22"/>
        </w:rPr>
        <w:t>不良现象，经检测实发故障为</w:t>
      </w:r>
      <w:r>
        <w:rPr>
          <w:rFonts w:hint="eastAsia" w:ascii="Arial" w:hAnsi="Arial" w:eastAsia="等线" w:cs="Arial"/>
          <w:sz w:val="22"/>
          <w:lang w:val="en-US" w:eastAsia="zh-CN"/>
        </w:rPr>
        <w:t>弯曲保护管</w:t>
      </w:r>
      <w:r>
        <w:rPr>
          <w:rFonts w:ascii="Arial" w:hAnsi="Arial" w:eastAsia="等线" w:cs="Arial"/>
          <w:sz w:val="22"/>
        </w:rPr>
        <w:t>划伤、</w:t>
      </w:r>
      <w:r>
        <w:rPr>
          <w:rFonts w:hint="eastAsia" w:ascii="Arial" w:hAnsi="Arial" w:eastAsia="等线" w:cs="Arial"/>
          <w:sz w:val="22"/>
          <w:lang w:val="en-US" w:eastAsia="zh-CN"/>
        </w:rPr>
        <w:t>插入</w:t>
      </w:r>
      <w:r>
        <w:rPr>
          <w:rFonts w:ascii="Arial" w:hAnsi="Arial" w:eastAsia="等线" w:cs="Arial"/>
          <w:sz w:val="22"/>
        </w:rPr>
        <w:t>管</w:t>
      </w:r>
      <w:r>
        <w:rPr>
          <w:rFonts w:hint="eastAsia" w:ascii="Arial" w:hAnsi="Arial" w:eastAsia="等线" w:cs="Arial"/>
          <w:sz w:val="22"/>
          <w:lang w:val="en-US" w:eastAsia="zh-CN"/>
        </w:rPr>
        <w:t>变形</w:t>
      </w:r>
      <w:r>
        <w:rPr>
          <w:rFonts w:ascii="Arial" w:hAnsi="Arial" w:eastAsia="等线" w:cs="Arial"/>
          <w:sz w:val="22"/>
        </w:rPr>
        <w:t>、护套破损，需完成针对性维修及配件更换</w:t>
      </w:r>
    </w:p>
    <w:p w14:paraId="6DBF6E9A">
      <w:pPr>
        <w:spacing w:before="120" w:after="120" w:line="288" w:lineRule="auto"/>
        <w:ind w:left="0"/>
        <w:jc w:val="left"/>
        <w:rPr>
          <w:rFonts w:ascii="Arial" w:hAnsi="Arial" w:eastAsia="等线" w:cs="Arial"/>
          <w:sz w:val="22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4</w:t>
      </w:r>
      <w:r>
        <w:rPr>
          <w:rFonts w:ascii="Arial" w:hAnsi="Arial" w:eastAsia="等线" w:cs="Arial"/>
          <w:sz w:val="22"/>
        </w:rPr>
        <w:t>.  质量要求：维修后设备需达到原厂技术标准及医疗设备安全运行标准，</w:t>
      </w:r>
      <w:r>
        <w:rPr>
          <w:rFonts w:hint="eastAsia" w:ascii="Arial" w:hAnsi="Arial" w:eastAsia="等线" w:cs="Arial"/>
          <w:sz w:val="22"/>
          <w:lang w:val="en-US" w:eastAsia="zh-CN"/>
        </w:rPr>
        <w:t>无漏气</w:t>
      </w:r>
      <w:r>
        <w:rPr>
          <w:rFonts w:ascii="Arial" w:hAnsi="Arial" w:eastAsia="等线" w:cs="Arial"/>
          <w:sz w:val="22"/>
        </w:rPr>
        <w:t>、无故障，满足临床正常使用需求，通过招标人验收</w:t>
      </w:r>
    </w:p>
    <w:p w14:paraId="22807BC5">
      <w:pPr>
        <w:spacing w:before="120" w:after="120" w:line="288" w:lineRule="auto"/>
        <w:ind w:left="0"/>
        <w:jc w:val="left"/>
        <w:rPr>
          <w:rFonts w:hint="eastAsia" w:ascii="Arial" w:hAnsi="Arial" w:eastAsia="等线" w:cs="Arial"/>
          <w:sz w:val="22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5.维修VCH-300</w:t>
      </w:r>
      <w:r>
        <w:rPr>
          <w:rFonts w:ascii="Arial" w:hAnsi="Arial" w:eastAsia="等线" w:cs="Arial"/>
          <w:sz w:val="22"/>
        </w:rPr>
        <w:t>（</w:t>
      </w:r>
      <w:r>
        <w:rPr>
          <w:rFonts w:hint="eastAsia" w:ascii="Arial" w:hAnsi="Arial" w:eastAsia="等线" w:cs="Arial"/>
          <w:sz w:val="22"/>
          <w:lang w:val="en-US" w:eastAsia="zh-CN"/>
        </w:rPr>
        <w:t>电子胆道</w:t>
      </w:r>
      <w:r>
        <w:rPr>
          <w:rFonts w:ascii="Arial" w:hAnsi="Arial" w:eastAsia="等线" w:cs="Arial"/>
          <w:sz w:val="22"/>
        </w:rPr>
        <w:t>内窥镜）</w:t>
      </w:r>
      <w:r>
        <w:rPr>
          <w:rFonts w:hint="eastAsia" w:ascii="Arial" w:hAnsi="Arial" w:eastAsia="等线" w:cs="Arial"/>
          <w:sz w:val="22"/>
          <w:lang w:val="en-US" w:eastAsia="zh-CN"/>
        </w:rPr>
        <w:t>后30天内出具有CMA认定的设备检查合格报告</w:t>
      </w:r>
    </w:p>
    <w:p w14:paraId="4A6231AF">
      <w:pPr>
        <w:spacing w:before="120" w:after="120" w:line="288" w:lineRule="auto"/>
        <w:ind w:left="0"/>
        <w:jc w:val="left"/>
        <w:rPr>
          <w:rFonts w:hint="eastAsia"/>
          <w:spacing w:val="-1"/>
          <w:sz w:val="28"/>
          <w:szCs w:val="28"/>
          <w:lang w:val="en-US" w:eastAsia="zh-CN"/>
        </w:rPr>
      </w:pPr>
      <w:r>
        <w:rPr>
          <w:rFonts w:hint="eastAsia" w:ascii="Arial" w:hAnsi="Arial" w:eastAsia="等线" w:cs="Arial"/>
          <w:sz w:val="22"/>
          <w:lang w:val="en-US" w:eastAsia="zh-CN"/>
        </w:rPr>
        <w:t>6.质保期≥1年 （质保期内人工维修、配件、2小时到场费用由供应商、并提供备用镜）。</w:t>
      </w:r>
    </w:p>
    <w:p w14:paraId="5B01761D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58E9B556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b/>
          <w:sz w:val="22"/>
        </w:rPr>
        <w:t>二、核心维修要求（★关键参数，必须满足）</w:t>
      </w:r>
    </w:p>
    <w:tbl>
      <w:tblPr>
        <w:tblStyle w:val="14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42"/>
        <w:gridCol w:w="2050"/>
        <w:gridCol w:w="1862"/>
        <w:gridCol w:w="3541"/>
      </w:tblGrid>
      <w:tr w14:paraId="7297165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2F1C3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序号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2769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维修内容</w:t>
            </w:r>
            <w:bookmarkStart w:id="0" w:name="_GoBack"/>
            <w:bookmarkEnd w:id="0"/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13FCB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所需更换零件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98DE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技术要求</w:t>
            </w:r>
          </w:p>
        </w:tc>
      </w:tr>
      <w:tr w14:paraId="74EFA5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BA370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FBEB5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E86A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密封圈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855229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1.  配件为原厂全新合格件</w:t>
            </w:r>
            <w:r>
              <w:rPr>
                <w:rFonts w:hint="eastAsia" w:ascii="Arial" w:hAnsi="Arial" w:eastAsia="等线" w:cs="Arial"/>
                <w:sz w:val="22"/>
                <w:lang w:eastAsia="zh-CN"/>
              </w:rPr>
              <w:t>，</w:t>
            </w:r>
            <w:r>
              <w:rPr>
                <w:rFonts w:ascii="Arial" w:hAnsi="Arial" w:eastAsia="等线" w:cs="Arial"/>
                <w:sz w:val="22"/>
              </w:rPr>
              <w:t>无破损、无老化，尺寸与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VCH-300</w:t>
            </w:r>
            <w:r>
              <w:rPr>
                <w:rFonts w:ascii="Arial" w:hAnsi="Arial" w:eastAsia="等线" w:cs="Arial"/>
                <w:sz w:val="22"/>
              </w:rPr>
              <w:t>型号完全匹配；2.  更换后密封性能良好，无漏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  <w:r>
              <w:rPr>
                <w:rFonts w:ascii="Arial" w:hAnsi="Arial" w:eastAsia="等线" w:cs="Arial"/>
                <w:sz w:val="22"/>
              </w:rPr>
              <w:t>现象</w:t>
            </w:r>
          </w:p>
        </w:tc>
      </w:tr>
      <w:tr w14:paraId="471CEC8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E5D2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07B1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5B44E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内窥镜连接部件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4AD0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配件为原厂全新合格件，适配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VCH-300</w:t>
            </w:r>
            <w:r>
              <w:rPr>
                <w:rFonts w:ascii="Arial" w:hAnsi="Arial" w:eastAsia="等线" w:cs="Arial"/>
                <w:sz w:val="22"/>
              </w:rPr>
              <w:t>型号，连接牢固，无松动；2.  更换后不影响设备整体运行精度，确保信号传输、机械传动正常，无卡顿现象</w:t>
            </w:r>
          </w:p>
        </w:tc>
      </w:tr>
      <w:tr w14:paraId="7A976C95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F1820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FF3A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先端组件+蛇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骨</w:t>
            </w:r>
            <w:r>
              <w:rPr>
                <w:rFonts w:ascii="Arial" w:hAnsi="Arial" w:eastAsia="等线" w:cs="Arial"/>
                <w:sz w:val="22"/>
              </w:rPr>
              <w:t>+弯曲管更换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A9F1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弯曲插入管组件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411BC1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>1.  配件为原厂全新合格件，材质符合医疗级标准，无毛刺、无划痕；2.  弯曲角度灵活，符合设备原厂技术参数，插入顺畅，无卡滞，更换后钳子管道无划伤、无漏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</w:p>
        </w:tc>
      </w:tr>
      <w:tr w14:paraId="0942A4AD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413A1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04A30D">
            <w:pPr>
              <w:spacing w:before="120" w:after="120" w:line="288" w:lineRule="auto"/>
              <w:ind w:left="0"/>
              <w:jc w:val="left"/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外</w:t>
            </w:r>
            <w:r>
              <w:rPr>
                <w:rFonts w:ascii="Arial" w:hAnsi="Arial" w:eastAsia="等线" w:cs="Arial"/>
                <w:sz w:val="22"/>
              </w:rPr>
              <w:t>皮更换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AAF8EB">
            <w:pPr>
              <w:spacing w:before="120" w:after="120" w:line="288" w:lineRule="auto"/>
              <w:ind w:left="0"/>
              <w:jc w:val="left"/>
              <w:rPr>
                <w:rFonts w:hint="eastAsia" w:eastAsia="等线"/>
                <w:lang w:eastAsia="zh-CN"/>
              </w:rPr>
            </w:pPr>
            <w:r>
              <w:rPr>
                <w:rFonts w:ascii="Arial" w:hAnsi="Arial" w:eastAsia="等线" w:cs="Arial"/>
                <w:sz w:val="22"/>
              </w:rPr>
              <w:t>弯曲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保护管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FE61F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配件为原厂全新合格件，适配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VCH-300</w:t>
            </w:r>
            <w:r>
              <w:rPr>
                <w:rFonts w:ascii="Arial" w:hAnsi="Arial" w:eastAsia="等线" w:cs="Arial"/>
                <w:sz w:val="22"/>
              </w:rPr>
              <w:t>型号，弹性良好，无破损、无老化；2.  更换后贴合紧密，无松动、无漏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气</w:t>
            </w:r>
            <w:r>
              <w:rPr>
                <w:rFonts w:ascii="Arial" w:hAnsi="Arial" w:eastAsia="等线" w:cs="Arial"/>
                <w:sz w:val="22"/>
              </w:rPr>
              <w:t>，满足设备密封及弯曲活动需求，符合医疗设备无菌使用要求</w:t>
            </w:r>
          </w:p>
        </w:tc>
      </w:tr>
      <w:tr w14:paraId="4E891D0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84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19F95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205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A7E21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插入部护套更换</w:t>
            </w:r>
          </w:p>
        </w:tc>
        <w:tc>
          <w:tcPr>
            <w:tcW w:w="1862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B06E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锥形套</w:t>
            </w:r>
          </w:p>
        </w:tc>
        <w:tc>
          <w:tcPr>
            <w:tcW w:w="3541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4851C5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 配件为原厂全新合格件，材质耐磨、防腐蚀，符合医疗级标准；2.  尺寸与插入部完全匹配，安装后无松动、无破损，能有效保护插入部，避免后续使用中出现护套破损问题</w:t>
            </w:r>
          </w:p>
        </w:tc>
      </w:tr>
    </w:tbl>
    <w:p w14:paraId="78E71AE1">
      <w:pPr>
        <w:spacing w:line="580" w:lineRule="exact"/>
        <w:rPr>
          <w:rFonts w:hint="default" w:ascii="宋体" w:hAnsi="宋体" w:eastAsia="宋体" w:cs="宋体"/>
          <w:bCs/>
          <w:sz w:val="24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Roboto">
    <w:altName w:val="Courier New"/>
    <w:panose1 w:val="00000000000000000000"/>
    <w:charset w:val="00"/>
    <w:family w:val="auto"/>
    <w:pitch w:val="default"/>
    <w:sig w:usb0="00000000" w:usb1="00000000" w:usb2="00000020" w:usb3="00000000" w:csb0="0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172E5E">
    <w:pPr>
      <w:pStyle w:val="9"/>
      <w:framePr w:wrap="around" w:vAnchor="text" w:hAnchor="margin" w:xAlign="center" w:yAlign="top"/>
    </w:pPr>
    <w:r>
      <w:fldChar w:fldCharType="begin"/>
    </w:r>
    <w:r>
      <w:rPr>
        <w:rStyle w:val="17"/>
      </w:rPr>
      <w:instrText xml:space="preserve"> PAGE  </w:instrText>
    </w:r>
    <w:r>
      <w:fldChar w:fldCharType="separate"/>
    </w:r>
    <w:r>
      <w:rPr>
        <w:rStyle w:val="17"/>
      </w:rPr>
      <w:t>2</w:t>
    </w:r>
    <w:r>
      <w:fldChar w:fldCharType="end"/>
    </w:r>
  </w:p>
  <w:p w14:paraId="43E9AE28">
    <w:pPr>
      <w:pStyle w:val="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9F9FA1">
    <w:pPr>
      <w:pStyle w:val="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fldChar w:fldCharType="end"/>
    </w:r>
  </w:p>
  <w:p w14:paraId="4ABBB19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814AA">
    <w:pPr>
      <w:pStyle w:val="10"/>
      <w:pBdr>
        <w:bottom w:val="none" w:color="auto" w:sz="0" w:space="1"/>
      </w:pBdr>
      <w:jc w:val="both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7857D4">
    <w:pPr>
      <w:pStyle w:val="10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1YTFmNzI1YWZkODI1OWVmMzRmZjk4NmJjYWRkZDQifQ=="/>
  </w:docVars>
  <w:rsids>
    <w:rsidRoot w:val="5ED81DAC"/>
    <w:rsid w:val="000205A6"/>
    <w:rsid w:val="000344AB"/>
    <w:rsid w:val="000419EE"/>
    <w:rsid w:val="000428D6"/>
    <w:rsid w:val="00044C58"/>
    <w:rsid w:val="000507F3"/>
    <w:rsid w:val="00066F29"/>
    <w:rsid w:val="00084409"/>
    <w:rsid w:val="00091DC9"/>
    <w:rsid w:val="000A524C"/>
    <w:rsid w:val="00133AF2"/>
    <w:rsid w:val="00185B38"/>
    <w:rsid w:val="00195EF7"/>
    <w:rsid w:val="001B479B"/>
    <w:rsid w:val="00255F25"/>
    <w:rsid w:val="00281844"/>
    <w:rsid w:val="00284B2E"/>
    <w:rsid w:val="002B3A09"/>
    <w:rsid w:val="002D32AC"/>
    <w:rsid w:val="00334574"/>
    <w:rsid w:val="00341929"/>
    <w:rsid w:val="00371F02"/>
    <w:rsid w:val="0038364D"/>
    <w:rsid w:val="00395AD4"/>
    <w:rsid w:val="003A598E"/>
    <w:rsid w:val="003B47F3"/>
    <w:rsid w:val="003E563B"/>
    <w:rsid w:val="004010C7"/>
    <w:rsid w:val="004059E1"/>
    <w:rsid w:val="00447C10"/>
    <w:rsid w:val="0046240D"/>
    <w:rsid w:val="004C2124"/>
    <w:rsid w:val="004D37DB"/>
    <w:rsid w:val="004E1D12"/>
    <w:rsid w:val="00520A90"/>
    <w:rsid w:val="005430AA"/>
    <w:rsid w:val="00554777"/>
    <w:rsid w:val="00582E5E"/>
    <w:rsid w:val="005D2B8B"/>
    <w:rsid w:val="00644367"/>
    <w:rsid w:val="0068012A"/>
    <w:rsid w:val="00690D7C"/>
    <w:rsid w:val="006A39D9"/>
    <w:rsid w:val="006B3721"/>
    <w:rsid w:val="006C256D"/>
    <w:rsid w:val="006D5AD7"/>
    <w:rsid w:val="007069AB"/>
    <w:rsid w:val="00773013"/>
    <w:rsid w:val="007C4260"/>
    <w:rsid w:val="007E4CE9"/>
    <w:rsid w:val="007F397D"/>
    <w:rsid w:val="00810BB7"/>
    <w:rsid w:val="00823DAC"/>
    <w:rsid w:val="0087093F"/>
    <w:rsid w:val="009024D8"/>
    <w:rsid w:val="009436C7"/>
    <w:rsid w:val="00945BE0"/>
    <w:rsid w:val="00970F0B"/>
    <w:rsid w:val="009A7C48"/>
    <w:rsid w:val="009B057F"/>
    <w:rsid w:val="009D26CF"/>
    <w:rsid w:val="00A20E89"/>
    <w:rsid w:val="00A573D6"/>
    <w:rsid w:val="00A75DED"/>
    <w:rsid w:val="00A90DBE"/>
    <w:rsid w:val="00A96FA7"/>
    <w:rsid w:val="00B25260"/>
    <w:rsid w:val="00B40906"/>
    <w:rsid w:val="00B40C91"/>
    <w:rsid w:val="00B8526A"/>
    <w:rsid w:val="00B92441"/>
    <w:rsid w:val="00B97D1E"/>
    <w:rsid w:val="00BA2966"/>
    <w:rsid w:val="00BC2D74"/>
    <w:rsid w:val="00BE3257"/>
    <w:rsid w:val="00BF1197"/>
    <w:rsid w:val="00CA3A7B"/>
    <w:rsid w:val="00CC5C0E"/>
    <w:rsid w:val="00CF1173"/>
    <w:rsid w:val="00CF3E17"/>
    <w:rsid w:val="00D07901"/>
    <w:rsid w:val="00D30B8C"/>
    <w:rsid w:val="00D41A4B"/>
    <w:rsid w:val="00D47CD7"/>
    <w:rsid w:val="00D56C8D"/>
    <w:rsid w:val="00D5738E"/>
    <w:rsid w:val="00D62D65"/>
    <w:rsid w:val="00D777BC"/>
    <w:rsid w:val="00D96A95"/>
    <w:rsid w:val="00DF59F2"/>
    <w:rsid w:val="00DF7F5D"/>
    <w:rsid w:val="00E02264"/>
    <w:rsid w:val="00E45CE2"/>
    <w:rsid w:val="00E51CC3"/>
    <w:rsid w:val="00E57052"/>
    <w:rsid w:val="00E627F9"/>
    <w:rsid w:val="00EC7874"/>
    <w:rsid w:val="00EE1529"/>
    <w:rsid w:val="00EF33D3"/>
    <w:rsid w:val="00F163DE"/>
    <w:rsid w:val="00F41618"/>
    <w:rsid w:val="00F65687"/>
    <w:rsid w:val="00F857D5"/>
    <w:rsid w:val="00F948DE"/>
    <w:rsid w:val="00FA21F0"/>
    <w:rsid w:val="00FB0688"/>
    <w:rsid w:val="00FC5DFE"/>
    <w:rsid w:val="00FC7161"/>
    <w:rsid w:val="00FD4F56"/>
    <w:rsid w:val="00FE06AD"/>
    <w:rsid w:val="010D5714"/>
    <w:rsid w:val="01187F82"/>
    <w:rsid w:val="01474F3F"/>
    <w:rsid w:val="017C10F5"/>
    <w:rsid w:val="01B97EBC"/>
    <w:rsid w:val="01E6703A"/>
    <w:rsid w:val="01F75918"/>
    <w:rsid w:val="02024DDA"/>
    <w:rsid w:val="024C626A"/>
    <w:rsid w:val="02605875"/>
    <w:rsid w:val="027813B7"/>
    <w:rsid w:val="028B52B8"/>
    <w:rsid w:val="02E04C78"/>
    <w:rsid w:val="03001BFB"/>
    <w:rsid w:val="030809D9"/>
    <w:rsid w:val="03D0550E"/>
    <w:rsid w:val="04057891"/>
    <w:rsid w:val="045F54A4"/>
    <w:rsid w:val="04C10F25"/>
    <w:rsid w:val="04DB2E37"/>
    <w:rsid w:val="04FD5EB2"/>
    <w:rsid w:val="051369D1"/>
    <w:rsid w:val="058374B8"/>
    <w:rsid w:val="059E7C40"/>
    <w:rsid w:val="06251AC9"/>
    <w:rsid w:val="0648280F"/>
    <w:rsid w:val="06877D74"/>
    <w:rsid w:val="06A048D2"/>
    <w:rsid w:val="06AA3691"/>
    <w:rsid w:val="06B73C0B"/>
    <w:rsid w:val="06DB66C9"/>
    <w:rsid w:val="071E68E3"/>
    <w:rsid w:val="074C1DB6"/>
    <w:rsid w:val="075B5BE2"/>
    <w:rsid w:val="07650CBE"/>
    <w:rsid w:val="07807538"/>
    <w:rsid w:val="07B82926"/>
    <w:rsid w:val="07C96D7A"/>
    <w:rsid w:val="07D36B7E"/>
    <w:rsid w:val="07F32ACD"/>
    <w:rsid w:val="08140DBC"/>
    <w:rsid w:val="093E4476"/>
    <w:rsid w:val="09686617"/>
    <w:rsid w:val="09881C5C"/>
    <w:rsid w:val="098F5A10"/>
    <w:rsid w:val="09EA7DFE"/>
    <w:rsid w:val="0ABB2638"/>
    <w:rsid w:val="0B037EE2"/>
    <w:rsid w:val="0B10183A"/>
    <w:rsid w:val="0B524B14"/>
    <w:rsid w:val="0B942158"/>
    <w:rsid w:val="0BA005D1"/>
    <w:rsid w:val="0BCB651A"/>
    <w:rsid w:val="0BCE4E71"/>
    <w:rsid w:val="0BD32317"/>
    <w:rsid w:val="0BDD08CC"/>
    <w:rsid w:val="0C531672"/>
    <w:rsid w:val="0C6F01FB"/>
    <w:rsid w:val="0C721D86"/>
    <w:rsid w:val="0C8E2093"/>
    <w:rsid w:val="0D6F1D96"/>
    <w:rsid w:val="0D870FB5"/>
    <w:rsid w:val="0D9822D0"/>
    <w:rsid w:val="0DBA75FC"/>
    <w:rsid w:val="0E1E207C"/>
    <w:rsid w:val="0E3E7CE9"/>
    <w:rsid w:val="0E6C0F8B"/>
    <w:rsid w:val="0FB30BC5"/>
    <w:rsid w:val="0FB76CB7"/>
    <w:rsid w:val="0FDA7185"/>
    <w:rsid w:val="1089567B"/>
    <w:rsid w:val="108C231C"/>
    <w:rsid w:val="109439EA"/>
    <w:rsid w:val="10AB1E45"/>
    <w:rsid w:val="10B30A9F"/>
    <w:rsid w:val="112C25EE"/>
    <w:rsid w:val="119E27BF"/>
    <w:rsid w:val="12123C62"/>
    <w:rsid w:val="12195A3E"/>
    <w:rsid w:val="122563A7"/>
    <w:rsid w:val="12327710"/>
    <w:rsid w:val="12931C5B"/>
    <w:rsid w:val="12A17F2E"/>
    <w:rsid w:val="12C42A0D"/>
    <w:rsid w:val="12D629DD"/>
    <w:rsid w:val="132121C2"/>
    <w:rsid w:val="132E1FA8"/>
    <w:rsid w:val="13AC2D78"/>
    <w:rsid w:val="13AE7C2A"/>
    <w:rsid w:val="13B05A9E"/>
    <w:rsid w:val="14187342"/>
    <w:rsid w:val="147E7D46"/>
    <w:rsid w:val="14A4274A"/>
    <w:rsid w:val="14AA76AF"/>
    <w:rsid w:val="15213B90"/>
    <w:rsid w:val="1526276B"/>
    <w:rsid w:val="152706F0"/>
    <w:rsid w:val="152E6770"/>
    <w:rsid w:val="155D4B95"/>
    <w:rsid w:val="155F2A46"/>
    <w:rsid w:val="15967D9E"/>
    <w:rsid w:val="159A49A8"/>
    <w:rsid w:val="15A004C0"/>
    <w:rsid w:val="15A656BB"/>
    <w:rsid w:val="15C47B8B"/>
    <w:rsid w:val="160843B4"/>
    <w:rsid w:val="16086A06"/>
    <w:rsid w:val="160F6310"/>
    <w:rsid w:val="162B595F"/>
    <w:rsid w:val="166A65EB"/>
    <w:rsid w:val="16AF0523"/>
    <w:rsid w:val="16D13801"/>
    <w:rsid w:val="16DB76B8"/>
    <w:rsid w:val="17441978"/>
    <w:rsid w:val="17517FD3"/>
    <w:rsid w:val="185045F3"/>
    <w:rsid w:val="187C76ED"/>
    <w:rsid w:val="18870264"/>
    <w:rsid w:val="18C958B2"/>
    <w:rsid w:val="18D858A9"/>
    <w:rsid w:val="1A126573"/>
    <w:rsid w:val="1A2B10B0"/>
    <w:rsid w:val="1A6F180E"/>
    <w:rsid w:val="1A75158E"/>
    <w:rsid w:val="1ACB074D"/>
    <w:rsid w:val="1B121C06"/>
    <w:rsid w:val="1B356733"/>
    <w:rsid w:val="1B375514"/>
    <w:rsid w:val="1B550B61"/>
    <w:rsid w:val="1B6F0D32"/>
    <w:rsid w:val="1B730322"/>
    <w:rsid w:val="1C1A23E6"/>
    <w:rsid w:val="1C6B5BA1"/>
    <w:rsid w:val="1D13770D"/>
    <w:rsid w:val="1D1752A5"/>
    <w:rsid w:val="1D2B5F4C"/>
    <w:rsid w:val="1D4329BE"/>
    <w:rsid w:val="1DDE0BB6"/>
    <w:rsid w:val="1DF367E6"/>
    <w:rsid w:val="1E240B4E"/>
    <w:rsid w:val="1E3712A3"/>
    <w:rsid w:val="1E4A2375"/>
    <w:rsid w:val="1F487568"/>
    <w:rsid w:val="1FCF22D1"/>
    <w:rsid w:val="208C62D3"/>
    <w:rsid w:val="209654A6"/>
    <w:rsid w:val="20F2519A"/>
    <w:rsid w:val="21127F7A"/>
    <w:rsid w:val="21196E0E"/>
    <w:rsid w:val="212C5494"/>
    <w:rsid w:val="219439C9"/>
    <w:rsid w:val="21E40A93"/>
    <w:rsid w:val="21EF4556"/>
    <w:rsid w:val="224538A8"/>
    <w:rsid w:val="22461240"/>
    <w:rsid w:val="224C2E5C"/>
    <w:rsid w:val="226F2862"/>
    <w:rsid w:val="22723796"/>
    <w:rsid w:val="22AA77A0"/>
    <w:rsid w:val="22BF4BFA"/>
    <w:rsid w:val="22E25C79"/>
    <w:rsid w:val="236F7FC7"/>
    <w:rsid w:val="23A83233"/>
    <w:rsid w:val="23BB24B5"/>
    <w:rsid w:val="23C17C8D"/>
    <w:rsid w:val="250E3F52"/>
    <w:rsid w:val="253966F0"/>
    <w:rsid w:val="26184FB1"/>
    <w:rsid w:val="266650BB"/>
    <w:rsid w:val="267D150B"/>
    <w:rsid w:val="268C1C4E"/>
    <w:rsid w:val="26FF52DE"/>
    <w:rsid w:val="27025098"/>
    <w:rsid w:val="27413639"/>
    <w:rsid w:val="27C55E0C"/>
    <w:rsid w:val="27CC352A"/>
    <w:rsid w:val="28154BB6"/>
    <w:rsid w:val="28693F8B"/>
    <w:rsid w:val="29096D91"/>
    <w:rsid w:val="290E1BF3"/>
    <w:rsid w:val="292520C2"/>
    <w:rsid w:val="2934119A"/>
    <w:rsid w:val="299A26BE"/>
    <w:rsid w:val="2A004459"/>
    <w:rsid w:val="2A5D72BC"/>
    <w:rsid w:val="2AC92B05"/>
    <w:rsid w:val="2B9C777D"/>
    <w:rsid w:val="2BE90C12"/>
    <w:rsid w:val="2BFD38EB"/>
    <w:rsid w:val="2C070ACC"/>
    <w:rsid w:val="2C096E45"/>
    <w:rsid w:val="2C183C4A"/>
    <w:rsid w:val="2C905058"/>
    <w:rsid w:val="2CBA0DE2"/>
    <w:rsid w:val="2D97633D"/>
    <w:rsid w:val="2E1452D6"/>
    <w:rsid w:val="2E154B14"/>
    <w:rsid w:val="2E3C0ECE"/>
    <w:rsid w:val="2E5112A5"/>
    <w:rsid w:val="2E5303B6"/>
    <w:rsid w:val="2E5C7F14"/>
    <w:rsid w:val="2E64526C"/>
    <w:rsid w:val="2E843F77"/>
    <w:rsid w:val="2EFA77EA"/>
    <w:rsid w:val="2F0910E6"/>
    <w:rsid w:val="2F0F37C6"/>
    <w:rsid w:val="2F5B5F8C"/>
    <w:rsid w:val="2F8E66F5"/>
    <w:rsid w:val="2FA24AD3"/>
    <w:rsid w:val="2FB13A59"/>
    <w:rsid w:val="2FD61144"/>
    <w:rsid w:val="2FFA7C33"/>
    <w:rsid w:val="304242FB"/>
    <w:rsid w:val="306F0AB4"/>
    <w:rsid w:val="308C4070"/>
    <w:rsid w:val="314B3F7D"/>
    <w:rsid w:val="314F3D3A"/>
    <w:rsid w:val="31C323B3"/>
    <w:rsid w:val="325E7A17"/>
    <w:rsid w:val="32626EB0"/>
    <w:rsid w:val="327E255B"/>
    <w:rsid w:val="32BF33B6"/>
    <w:rsid w:val="33182F37"/>
    <w:rsid w:val="33CD3FBD"/>
    <w:rsid w:val="33DD4D9E"/>
    <w:rsid w:val="340567A1"/>
    <w:rsid w:val="34251151"/>
    <w:rsid w:val="34950514"/>
    <w:rsid w:val="351C14D5"/>
    <w:rsid w:val="35C8493F"/>
    <w:rsid w:val="361649CA"/>
    <w:rsid w:val="363D1CCD"/>
    <w:rsid w:val="364566CF"/>
    <w:rsid w:val="36C44C28"/>
    <w:rsid w:val="36E97005"/>
    <w:rsid w:val="36EB2D2C"/>
    <w:rsid w:val="37215881"/>
    <w:rsid w:val="37495D6B"/>
    <w:rsid w:val="376679E7"/>
    <w:rsid w:val="379904F7"/>
    <w:rsid w:val="37EE11D2"/>
    <w:rsid w:val="38135655"/>
    <w:rsid w:val="38257C8F"/>
    <w:rsid w:val="382944A3"/>
    <w:rsid w:val="385C1F1F"/>
    <w:rsid w:val="389422DF"/>
    <w:rsid w:val="38A87830"/>
    <w:rsid w:val="38E10226"/>
    <w:rsid w:val="396143E1"/>
    <w:rsid w:val="39931A02"/>
    <w:rsid w:val="39ED508D"/>
    <w:rsid w:val="3A2D24F7"/>
    <w:rsid w:val="3A547A8A"/>
    <w:rsid w:val="3A82478C"/>
    <w:rsid w:val="3A8D7C34"/>
    <w:rsid w:val="3AD005DD"/>
    <w:rsid w:val="3B0F049B"/>
    <w:rsid w:val="3B277EE7"/>
    <w:rsid w:val="3B3A5199"/>
    <w:rsid w:val="3B407FFF"/>
    <w:rsid w:val="3B4B7D11"/>
    <w:rsid w:val="3B5C7487"/>
    <w:rsid w:val="3BB649F8"/>
    <w:rsid w:val="3BF220E2"/>
    <w:rsid w:val="3C0A7DB5"/>
    <w:rsid w:val="3C204D26"/>
    <w:rsid w:val="3C790FC6"/>
    <w:rsid w:val="3D031BE7"/>
    <w:rsid w:val="3D691A73"/>
    <w:rsid w:val="3D883253"/>
    <w:rsid w:val="3DBD7888"/>
    <w:rsid w:val="3E217B7F"/>
    <w:rsid w:val="3F290860"/>
    <w:rsid w:val="3F681A5E"/>
    <w:rsid w:val="3F8B7486"/>
    <w:rsid w:val="3FAF4A54"/>
    <w:rsid w:val="3FB9585C"/>
    <w:rsid w:val="40534BA2"/>
    <w:rsid w:val="406655A8"/>
    <w:rsid w:val="408254B1"/>
    <w:rsid w:val="40ED2B91"/>
    <w:rsid w:val="412B15D8"/>
    <w:rsid w:val="4157176A"/>
    <w:rsid w:val="41653C34"/>
    <w:rsid w:val="41D138C9"/>
    <w:rsid w:val="41D844CB"/>
    <w:rsid w:val="4218244F"/>
    <w:rsid w:val="426655A2"/>
    <w:rsid w:val="42872839"/>
    <w:rsid w:val="42BB4111"/>
    <w:rsid w:val="42C31E3F"/>
    <w:rsid w:val="434A33B2"/>
    <w:rsid w:val="43896A93"/>
    <w:rsid w:val="43BC73F4"/>
    <w:rsid w:val="44154092"/>
    <w:rsid w:val="44553951"/>
    <w:rsid w:val="445C1408"/>
    <w:rsid w:val="448779EC"/>
    <w:rsid w:val="448F7DB0"/>
    <w:rsid w:val="44AC1397"/>
    <w:rsid w:val="44C47BAD"/>
    <w:rsid w:val="44F75336"/>
    <w:rsid w:val="45734BFD"/>
    <w:rsid w:val="45817A40"/>
    <w:rsid w:val="4609407D"/>
    <w:rsid w:val="46165CC9"/>
    <w:rsid w:val="462A38A5"/>
    <w:rsid w:val="4638003D"/>
    <w:rsid w:val="466542B9"/>
    <w:rsid w:val="466643F5"/>
    <w:rsid w:val="46A611EC"/>
    <w:rsid w:val="46D34F73"/>
    <w:rsid w:val="47076A75"/>
    <w:rsid w:val="471A0477"/>
    <w:rsid w:val="476D6017"/>
    <w:rsid w:val="478763E7"/>
    <w:rsid w:val="47BB6D5A"/>
    <w:rsid w:val="47C54A05"/>
    <w:rsid w:val="48305F7D"/>
    <w:rsid w:val="488F0587"/>
    <w:rsid w:val="48B668EB"/>
    <w:rsid w:val="48E318E7"/>
    <w:rsid w:val="493A4821"/>
    <w:rsid w:val="493B6744"/>
    <w:rsid w:val="4999049C"/>
    <w:rsid w:val="49B91A3B"/>
    <w:rsid w:val="49C166ED"/>
    <w:rsid w:val="49DC43E5"/>
    <w:rsid w:val="49F41101"/>
    <w:rsid w:val="4A6C5AC8"/>
    <w:rsid w:val="4ADB3799"/>
    <w:rsid w:val="4AF412D5"/>
    <w:rsid w:val="4B0A0F41"/>
    <w:rsid w:val="4B406955"/>
    <w:rsid w:val="4B8A05C1"/>
    <w:rsid w:val="4C050940"/>
    <w:rsid w:val="4C143F03"/>
    <w:rsid w:val="4C344EAC"/>
    <w:rsid w:val="4CFE09D8"/>
    <w:rsid w:val="4D144CB5"/>
    <w:rsid w:val="4D2335A4"/>
    <w:rsid w:val="4D7428BC"/>
    <w:rsid w:val="4DEB4B55"/>
    <w:rsid w:val="4E0E1AB7"/>
    <w:rsid w:val="4E381184"/>
    <w:rsid w:val="4E4F79BF"/>
    <w:rsid w:val="4E884666"/>
    <w:rsid w:val="4EEA154B"/>
    <w:rsid w:val="4F254B54"/>
    <w:rsid w:val="4F366522"/>
    <w:rsid w:val="4F493D7E"/>
    <w:rsid w:val="4F4B0632"/>
    <w:rsid w:val="4F644380"/>
    <w:rsid w:val="4FB604F0"/>
    <w:rsid w:val="502508FF"/>
    <w:rsid w:val="50312A25"/>
    <w:rsid w:val="5072218C"/>
    <w:rsid w:val="50820B4A"/>
    <w:rsid w:val="50A24514"/>
    <w:rsid w:val="50AF2D23"/>
    <w:rsid w:val="50C676D3"/>
    <w:rsid w:val="50C84AA7"/>
    <w:rsid w:val="510226D8"/>
    <w:rsid w:val="5146703C"/>
    <w:rsid w:val="516648AE"/>
    <w:rsid w:val="5258341E"/>
    <w:rsid w:val="5268102B"/>
    <w:rsid w:val="528907C2"/>
    <w:rsid w:val="52953414"/>
    <w:rsid w:val="529D50E8"/>
    <w:rsid w:val="52DE57F3"/>
    <w:rsid w:val="532858AF"/>
    <w:rsid w:val="53503B24"/>
    <w:rsid w:val="53E40392"/>
    <w:rsid w:val="5431365E"/>
    <w:rsid w:val="549A73FA"/>
    <w:rsid w:val="54D2033C"/>
    <w:rsid w:val="558B6D4C"/>
    <w:rsid w:val="559A15EF"/>
    <w:rsid w:val="55C72FD0"/>
    <w:rsid w:val="561B32CA"/>
    <w:rsid w:val="568E2DFB"/>
    <w:rsid w:val="56B16973"/>
    <w:rsid w:val="56CF7EF9"/>
    <w:rsid w:val="56FF4718"/>
    <w:rsid w:val="57080A40"/>
    <w:rsid w:val="575C21A3"/>
    <w:rsid w:val="577D6796"/>
    <w:rsid w:val="5787483E"/>
    <w:rsid w:val="57B510FF"/>
    <w:rsid w:val="582167B4"/>
    <w:rsid w:val="587B1357"/>
    <w:rsid w:val="58941A3F"/>
    <w:rsid w:val="58AF77E1"/>
    <w:rsid w:val="58BB47EC"/>
    <w:rsid w:val="59055362"/>
    <w:rsid w:val="59E94F61"/>
    <w:rsid w:val="5A566B29"/>
    <w:rsid w:val="5A660152"/>
    <w:rsid w:val="5A8067D1"/>
    <w:rsid w:val="5A862520"/>
    <w:rsid w:val="5B3413BA"/>
    <w:rsid w:val="5B5E53E9"/>
    <w:rsid w:val="5BAA692A"/>
    <w:rsid w:val="5BCA0E79"/>
    <w:rsid w:val="5CB8177C"/>
    <w:rsid w:val="5D0A0662"/>
    <w:rsid w:val="5E0B322E"/>
    <w:rsid w:val="5E204C2E"/>
    <w:rsid w:val="5E7D6ACC"/>
    <w:rsid w:val="5ED81DAC"/>
    <w:rsid w:val="60285BE2"/>
    <w:rsid w:val="602A4FBB"/>
    <w:rsid w:val="602E0951"/>
    <w:rsid w:val="60C4263B"/>
    <w:rsid w:val="60F54788"/>
    <w:rsid w:val="61013F53"/>
    <w:rsid w:val="61196962"/>
    <w:rsid w:val="61932E38"/>
    <w:rsid w:val="61F91C2E"/>
    <w:rsid w:val="629C3743"/>
    <w:rsid w:val="637B20D9"/>
    <w:rsid w:val="63D756DA"/>
    <w:rsid w:val="63E63356"/>
    <w:rsid w:val="64142D16"/>
    <w:rsid w:val="64A32A4F"/>
    <w:rsid w:val="64BF7F6A"/>
    <w:rsid w:val="650A73D6"/>
    <w:rsid w:val="6517784C"/>
    <w:rsid w:val="656834DC"/>
    <w:rsid w:val="65C22226"/>
    <w:rsid w:val="65F12FD0"/>
    <w:rsid w:val="66452CAD"/>
    <w:rsid w:val="667A63AC"/>
    <w:rsid w:val="66D8192F"/>
    <w:rsid w:val="670B3B39"/>
    <w:rsid w:val="676934D1"/>
    <w:rsid w:val="677725ED"/>
    <w:rsid w:val="67B35595"/>
    <w:rsid w:val="67C3564E"/>
    <w:rsid w:val="67E2126F"/>
    <w:rsid w:val="681D520D"/>
    <w:rsid w:val="683470A5"/>
    <w:rsid w:val="68494F9D"/>
    <w:rsid w:val="687E6C55"/>
    <w:rsid w:val="688D20CD"/>
    <w:rsid w:val="68EC3211"/>
    <w:rsid w:val="690E4F73"/>
    <w:rsid w:val="69461235"/>
    <w:rsid w:val="6987116C"/>
    <w:rsid w:val="69A97015"/>
    <w:rsid w:val="69E83DE9"/>
    <w:rsid w:val="6A9410F0"/>
    <w:rsid w:val="6A9A2CA0"/>
    <w:rsid w:val="6AAC2128"/>
    <w:rsid w:val="6AAD2B69"/>
    <w:rsid w:val="6AED2A7A"/>
    <w:rsid w:val="6B2B063C"/>
    <w:rsid w:val="6B311518"/>
    <w:rsid w:val="6BED6BD8"/>
    <w:rsid w:val="6BF02ADC"/>
    <w:rsid w:val="6C073629"/>
    <w:rsid w:val="6C1410C9"/>
    <w:rsid w:val="6C1C441D"/>
    <w:rsid w:val="6C3F7BC3"/>
    <w:rsid w:val="6C5336AD"/>
    <w:rsid w:val="6C6F4B5B"/>
    <w:rsid w:val="6D330413"/>
    <w:rsid w:val="6D333534"/>
    <w:rsid w:val="6D6B7435"/>
    <w:rsid w:val="6DC615ED"/>
    <w:rsid w:val="6E4A5E27"/>
    <w:rsid w:val="6E4C65BF"/>
    <w:rsid w:val="6E8C4CD3"/>
    <w:rsid w:val="6EAA3C81"/>
    <w:rsid w:val="6EBA5EF2"/>
    <w:rsid w:val="6EEB0368"/>
    <w:rsid w:val="6FBC2F87"/>
    <w:rsid w:val="7013710C"/>
    <w:rsid w:val="701B299B"/>
    <w:rsid w:val="70490CF3"/>
    <w:rsid w:val="70617481"/>
    <w:rsid w:val="70633837"/>
    <w:rsid w:val="706E167F"/>
    <w:rsid w:val="715635E4"/>
    <w:rsid w:val="7160274D"/>
    <w:rsid w:val="719735FC"/>
    <w:rsid w:val="71C9076E"/>
    <w:rsid w:val="71D95187"/>
    <w:rsid w:val="71EF3F64"/>
    <w:rsid w:val="721153C2"/>
    <w:rsid w:val="72944D26"/>
    <w:rsid w:val="72BB717C"/>
    <w:rsid w:val="72BE472E"/>
    <w:rsid w:val="72EF0DB5"/>
    <w:rsid w:val="738470D1"/>
    <w:rsid w:val="738A4093"/>
    <w:rsid w:val="73E96A42"/>
    <w:rsid w:val="73F5152C"/>
    <w:rsid w:val="73FE2E46"/>
    <w:rsid w:val="749704C5"/>
    <w:rsid w:val="74AE6039"/>
    <w:rsid w:val="74D20073"/>
    <w:rsid w:val="752D14B0"/>
    <w:rsid w:val="75891149"/>
    <w:rsid w:val="758F2A44"/>
    <w:rsid w:val="75CA3834"/>
    <w:rsid w:val="75FA5A17"/>
    <w:rsid w:val="76082A04"/>
    <w:rsid w:val="760B299D"/>
    <w:rsid w:val="762712A9"/>
    <w:rsid w:val="7681394F"/>
    <w:rsid w:val="769F53A9"/>
    <w:rsid w:val="774B36B9"/>
    <w:rsid w:val="77756766"/>
    <w:rsid w:val="778A02C3"/>
    <w:rsid w:val="77A849C2"/>
    <w:rsid w:val="77F20F49"/>
    <w:rsid w:val="78126374"/>
    <w:rsid w:val="781B5C12"/>
    <w:rsid w:val="783C19B7"/>
    <w:rsid w:val="7844281A"/>
    <w:rsid w:val="785E0C03"/>
    <w:rsid w:val="788313EF"/>
    <w:rsid w:val="78C8309B"/>
    <w:rsid w:val="79267326"/>
    <w:rsid w:val="79730D63"/>
    <w:rsid w:val="7978783A"/>
    <w:rsid w:val="7AA77361"/>
    <w:rsid w:val="7B1A4421"/>
    <w:rsid w:val="7BE64712"/>
    <w:rsid w:val="7C0D18B8"/>
    <w:rsid w:val="7C385083"/>
    <w:rsid w:val="7C946199"/>
    <w:rsid w:val="7CC4441A"/>
    <w:rsid w:val="7CE367A4"/>
    <w:rsid w:val="7D041700"/>
    <w:rsid w:val="7D044A37"/>
    <w:rsid w:val="7DAD753F"/>
    <w:rsid w:val="7E0775A8"/>
    <w:rsid w:val="7E8F5588"/>
    <w:rsid w:val="7EFC2DB7"/>
    <w:rsid w:val="7F477001"/>
    <w:rsid w:val="7F837513"/>
    <w:rsid w:val="7FA32B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iPriority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qFormat/>
    <w:uiPriority w:val="0"/>
    <w:pPr>
      <w:keepNext/>
      <w:spacing w:line="440" w:lineRule="exact"/>
      <w:jc w:val="center"/>
      <w:outlineLvl w:val="3"/>
    </w:pPr>
    <w:rPr>
      <w:rFonts w:ascii="仿宋_GB2312" w:hAnsi="Times New Roman" w:eastAsia="仿宋_GB2312" w:cs="Times New Roman"/>
      <w:sz w:val="28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</w:style>
  <w:style w:type="paragraph" w:styleId="5">
    <w:name w:val="annotation text"/>
    <w:basedOn w:val="1"/>
    <w:link w:val="27"/>
    <w:qFormat/>
    <w:uiPriority w:val="0"/>
    <w:pPr>
      <w:jc w:val="left"/>
    </w:pPr>
  </w:style>
  <w:style w:type="paragraph" w:styleId="6">
    <w:name w:val="Body Text"/>
    <w:basedOn w:val="1"/>
    <w:link w:val="31"/>
    <w:qFormat/>
    <w:uiPriority w:val="0"/>
    <w:pPr>
      <w:spacing w:line="360" w:lineRule="auto"/>
    </w:pPr>
    <w:rPr>
      <w:sz w:val="24"/>
    </w:rPr>
  </w:style>
  <w:style w:type="paragraph" w:styleId="7">
    <w:name w:val="Plain Text"/>
    <w:basedOn w:val="1"/>
    <w:qFormat/>
    <w:uiPriority w:val="0"/>
    <w:rPr>
      <w:rFonts w:ascii="Arial" w:hAnsi="Roboto"/>
      <w:kern w:val="0"/>
      <w:sz w:val="20"/>
      <w:szCs w:val="20"/>
    </w:rPr>
  </w:style>
  <w:style w:type="paragraph" w:styleId="8">
    <w:name w:val="Balloon Text"/>
    <w:basedOn w:val="1"/>
    <w:link w:val="24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annotation subject"/>
    <w:basedOn w:val="5"/>
    <w:next w:val="5"/>
    <w:link w:val="28"/>
    <w:semiHidden/>
    <w:unhideWhenUsed/>
    <w:qFormat/>
    <w:uiPriority w:val="0"/>
    <w:rPr>
      <w:b/>
      <w:bCs/>
    </w:rPr>
  </w:style>
  <w:style w:type="paragraph" w:styleId="13">
    <w:name w:val="Body Text First Indent"/>
    <w:basedOn w:val="6"/>
    <w:link w:val="32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  <w:szCs w:val="20"/>
    </w:rPr>
  </w:style>
  <w:style w:type="table" w:styleId="15">
    <w:name w:val="Table Grid"/>
    <w:basedOn w:val="1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page number"/>
    <w:qFormat/>
    <w:uiPriority w:val="0"/>
    <w:rPr>
      <w:rFonts w:ascii="Times New Roman" w:hAnsi="Times New Roman" w:eastAsia="宋体" w:cs="Times New Roman"/>
    </w:rPr>
  </w:style>
  <w:style w:type="character" w:styleId="18">
    <w:name w:val="FollowedHyperlink"/>
    <w:basedOn w:val="16"/>
    <w:qFormat/>
    <w:uiPriority w:val="99"/>
    <w:rPr>
      <w:color w:val="72ACE8"/>
      <w:u w:val="single"/>
    </w:rPr>
  </w:style>
  <w:style w:type="character" w:styleId="19">
    <w:name w:val="Hyperlink"/>
    <w:basedOn w:val="16"/>
    <w:qFormat/>
    <w:uiPriority w:val="99"/>
    <w:rPr>
      <w:color w:val="72ACE8"/>
      <w:u w:val="single"/>
    </w:rPr>
  </w:style>
  <w:style w:type="character" w:styleId="20">
    <w:name w:val="annotation reference"/>
    <w:basedOn w:val="16"/>
    <w:qFormat/>
    <w:uiPriority w:val="0"/>
    <w:rPr>
      <w:sz w:val="21"/>
      <w:szCs w:val="21"/>
    </w:rPr>
  </w:style>
  <w:style w:type="paragraph" w:styleId="21">
    <w:name w:val="List Paragraph"/>
    <w:basedOn w:val="1"/>
    <w:qFormat/>
    <w:uiPriority w:val="99"/>
    <w:pPr>
      <w:ind w:firstLine="420" w:firstLineChars="200"/>
    </w:pPr>
  </w:style>
  <w:style w:type="character" w:customStyle="1" w:styleId="22">
    <w:name w:val="页眉 Char"/>
    <w:basedOn w:val="16"/>
    <w:link w:val="10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3">
    <w:name w:val="页脚 Char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4">
    <w:name w:val="批注框文本 Char"/>
    <w:basedOn w:val="16"/>
    <w:link w:val="8"/>
    <w:semiHidden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5">
    <w:name w:val="font01"/>
    <w:basedOn w:val="1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31"/>
    <w:basedOn w:val="1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27">
    <w:name w:val="批注文字 Char"/>
    <w:basedOn w:val="16"/>
    <w:link w:val="5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28">
    <w:name w:val="批注主题 Char"/>
    <w:basedOn w:val="27"/>
    <w:link w:val="12"/>
    <w:semiHidden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9">
    <w:name w:val="edui-clickable2"/>
    <w:basedOn w:val="16"/>
    <w:qFormat/>
    <w:uiPriority w:val="0"/>
    <w:rPr>
      <w:color w:val="0000FF"/>
      <w:u w:val="single"/>
    </w:rPr>
  </w:style>
  <w:style w:type="character" w:customStyle="1" w:styleId="30">
    <w:name w:val="edui-unclickable"/>
    <w:basedOn w:val="16"/>
    <w:qFormat/>
    <w:uiPriority w:val="0"/>
    <w:rPr>
      <w:color w:val="808080"/>
    </w:rPr>
  </w:style>
  <w:style w:type="character" w:customStyle="1" w:styleId="31">
    <w:name w:val="正文文本 Char"/>
    <w:basedOn w:val="16"/>
    <w:link w:val="6"/>
    <w:qFormat/>
    <w:uiPriority w:val="0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32">
    <w:name w:val="正文首行缩进 Char"/>
    <w:basedOn w:val="31"/>
    <w:link w:val="13"/>
    <w:qFormat/>
    <w:uiPriority w:val="0"/>
  </w:style>
  <w:style w:type="paragraph" w:customStyle="1" w:styleId="33">
    <w:name w:val="AONormal"/>
    <w:qFormat/>
    <w:uiPriority w:val="0"/>
    <w:pPr>
      <w:autoSpaceDE w:val="0"/>
      <w:autoSpaceDN w:val="0"/>
      <w:adjustRightInd w:val="0"/>
      <w:spacing w:line="400" w:lineRule="exact"/>
      <w:ind w:firstLine="440" w:firstLineChars="200"/>
    </w:pPr>
    <w:rPr>
      <w:rFonts w:ascii="华文楷体" w:hAnsi="华文楷体" w:eastAsia="华文楷体" w:cs="华文楷体"/>
      <w:sz w:val="22"/>
      <w:szCs w:val="21"/>
      <w:lang w:val="en-US" w:eastAsia="zh-CN" w:bidi="ar-SA"/>
    </w:rPr>
  </w:style>
  <w:style w:type="table" w:customStyle="1" w:styleId="3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C6F8CE-5CC1-47A0-A606-2B7E240099E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2436</Words>
  <Characters>2550</Characters>
  <Lines>8</Lines>
  <Paragraphs>2</Paragraphs>
  <TotalTime>53</TotalTime>
  <ScaleCrop>false</ScaleCrop>
  <LinksUpToDate>false</LinksUpToDate>
  <CharactersWithSpaces>2688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2018-01-31T00:49:00Z</dcterms:created>
  <dc:creator>Administrator</dc:creator>
  <cp:lastModifiedBy>李娜</cp:lastModifiedBy>
  <cp:lastPrinted>2026-04-26T03:57:00Z</cp:lastPrinted>
  <dcterms:modified xsi:type="dcterms:W3CDTF">2026-04-30T06:44:27Z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302CE984C0014B16869B8709C0FBC76C_13</vt:lpwstr>
  </property>
  <property fmtid="{D5CDD505-2E9C-101B-9397-08002B2CF9AE}" pid="4" name="KSOTemplateDocerSaveRecord">
    <vt:lpwstr>eyJoZGlkIjoiMjhhMmM5M2MxZWU0ZTdmM2YyZTE2N2MxMGIzMjAxZDgiLCJ1c2VySWQiOiIxNjYwNTM1MTY3In0=</vt:lpwstr>
  </property>
</Properties>
</file>