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81415">
      <w:pPr>
        <w:pStyle w:val="3"/>
        <w:jc w:val="both"/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54E6541E">
      <w:pPr>
        <w:rPr>
          <w:rFonts w:hint="eastAsia" w:ascii="宋体" w:hAnsi="宋体" w:eastAsia="宋体" w:cs="宋体"/>
          <w:b/>
          <w:sz w:val="32"/>
        </w:rPr>
      </w:pPr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101B5D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一、项目基本信息</w:t>
      </w:r>
    </w:p>
    <w:p w14:paraId="774320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项目名称：</w:t>
      </w:r>
      <w:r>
        <w:rPr>
          <w:rFonts w:hint="eastAsia" w:ascii="Arial" w:hAnsi="Arial" w:eastAsia="等线" w:cs="Arial"/>
          <w:sz w:val="22"/>
          <w:lang w:val="en-US" w:eastAsia="zh-CN"/>
        </w:rPr>
        <w:t>光学硬管镜</w:t>
      </w:r>
      <w:r>
        <w:rPr>
          <w:rFonts w:ascii="Arial" w:hAnsi="Arial" w:eastAsia="等线" w:cs="Arial"/>
          <w:sz w:val="22"/>
        </w:rPr>
        <w:t>维修项目</w:t>
      </w:r>
    </w:p>
    <w:p w14:paraId="5D8DD88C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2.  维修设备型号</w:t>
      </w:r>
      <w:r>
        <w:rPr>
          <w:rFonts w:hint="eastAsia" w:ascii="Arial" w:hAnsi="Arial" w:eastAsia="等线" w:cs="Arial"/>
          <w:sz w:val="22"/>
          <w:lang w:val="en-US" w:eastAsia="zh-CN"/>
        </w:rPr>
        <w:t>及数量</w:t>
      </w:r>
      <w:r>
        <w:rPr>
          <w:rFonts w:ascii="Arial" w:hAnsi="Arial" w:eastAsia="等线" w:cs="Arial"/>
          <w:sz w:val="22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>BJ1001 5把、BJ1002 3把、HJ3008 6把</w:t>
      </w:r>
    </w:p>
    <w:p w14:paraId="327CBC46">
      <w:pPr>
        <w:spacing w:before="120" w:after="120" w:line="288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Arial" w:hAnsi="Arial" w:eastAsia="等线" w:cs="Arial"/>
          <w:sz w:val="22"/>
        </w:rPr>
        <w:t>3.  设备现状：设备存在</w:t>
      </w:r>
      <w:r>
        <w:rPr>
          <w:rFonts w:hint="eastAsia" w:ascii="Arial" w:hAnsi="Arial" w:eastAsia="等线" w:cs="Arial"/>
          <w:sz w:val="22"/>
          <w:lang w:val="en-US" w:eastAsia="zh-CN"/>
        </w:rPr>
        <w:t>成像模糊、漏气等</w:t>
      </w:r>
      <w:r>
        <w:rPr>
          <w:rFonts w:ascii="Arial" w:hAnsi="Arial" w:eastAsia="等线" w:cs="Arial"/>
          <w:sz w:val="22"/>
        </w:rPr>
        <w:t>不良现象，经检测实发故障为</w:t>
      </w:r>
      <w:r>
        <w:rPr>
          <w:rFonts w:hint="eastAsia" w:ascii="Arial" w:hAnsi="Arial" w:eastAsia="等线" w:cs="Arial"/>
          <w:sz w:val="22"/>
          <w:lang w:val="en-US" w:eastAsia="zh-CN"/>
        </w:rPr>
        <w:t>断棒、光纤老化等，</w:t>
      </w:r>
      <w:r>
        <w:rPr>
          <w:rFonts w:ascii="Arial" w:hAnsi="Arial" w:eastAsia="等线" w:cs="Arial"/>
          <w:sz w:val="22"/>
        </w:rPr>
        <w:t>需完成针对性维修及配件更换</w:t>
      </w:r>
      <w:r>
        <w:rPr>
          <w:rFonts w:hint="eastAsia" w:ascii="Arial" w:hAnsi="Arial" w:eastAsia="等线" w:cs="Arial"/>
          <w:sz w:val="22"/>
          <w:lang w:eastAsia="zh-CN"/>
        </w:rPr>
        <w:t>。</w:t>
      </w:r>
    </w:p>
    <w:p w14:paraId="017F6239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>.  质量要求：维修后设备需达到原厂技术标准及医疗设备安全运行标准，</w:t>
      </w:r>
      <w:r>
        <w:rPr>
          <w:rFonts w:hint="eastAsia" w:ascii="Arial" w:hAnsi="Arial" w:eastAsia="等线" w:cs="Arial"/>
          <w:sz w:val="22"/>
          <w:lang w:val="en-US" w:eastAsia="zh-CN"/>
        </w:rPr>
        <w:t>无漏气</w:t>
      </w:r>
      <w:r>
        <w:rPr>
          <w:rFonts w:ascii="Arial" w:hAnsi="Arial" w:eastAsia="等线" w:cs="Arial"/>
          <w:sz w:val="22"/>
        </w:rPr>
        <w:t>、无故障，满足临床正常使用需求，通过招标人验收</w:t>
      </w:r>
      <w:r>
        <w:rPr>
          <w:rFonts w:hint="eastAsia" w:ascii="Arial" w:hAnsi="Arial" w:eastAsia="等线" w:cs="Arial"/>
          <w:sz w:val="22"/>
          <w:lang w:eastAsia="zh-CN"/>
        </w:rPr>
        <w:t>。</w:t>
      </w:r>
    </w:p>
    <w:p w14:paraId="22807BC5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5.维修BJ1001、BJ1002、HJ3008</w:t>
      </w: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电子</w:t>
      </w:r>
      <w:r>
        <w:rPr>
          <w:rFonts w:ascii="Arial" w:hAnsi="Arial" w:eastAsia="等线" w:cs="Arial"/>
          <w:sz w:val="22"/>
        </w:rPr>
        <w:t>内窥镜）</w:t>
      </w:r>
      <w:r>
        <w:rPr>
          <w:rFonts w:hint="eastAsia" w:ascii="Arial" w:hAnsi="Arial" w:eastAsia="等线" w:cs="Arial"/>
          <w:sz w:val="22"/>
          <w:lang w:val="en-US" w:eastAsia="zh-CN"/>
        </w:rPr>
        <w:t>后30天内出具有CMA认定的设备检测合格报告</w:t>
      </w:r>
    </w:p>
    <w:p w14:paraId="39CF0592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6.质保期≥1年 （质保期内人工维修、配件、2小时到场费用由供应商、并提供备用内窥镜镜）。</w:t>
      </w:r>
    </w:p>
    <w:p w14:paraId="58E9B5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二、核心维修要求（★关键参数，必须满足）</w:t>
      </w:r>
    </w:p>
    <w:tbl>
      <w:tblPr>
        <w:tblStyle w:val="1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2"/>
        <w:gridCol w:w="2050"/>
        <w:gridCol w:w="1862"/>
        <w:gridCol w:w="3541"/>
      </w:tblGrid>
      <w:tr w14:paraId="7297165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2F1C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序号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2769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维修内容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13FCB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所需更换零件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98D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技术要求</w:t>
            </w:r>
          </w:p>
        </w:tc>
      </w:tr>
      <w:tr w14:paraId="74EFA5A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BA37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BEB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先端组件+蛇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骨</w:t>
            </w:r>
            <w:r>
              <w:rPr>
                <w:rFonts w:ascii="Arial" w:hAnsi="Arial" w:eastAsia="等线" w:cs="Arial"/>
                <w:sz w:val="22"/>
              </w:rPr>
              <w:t>+弯曲管更换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E86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密封圈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55229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1.  配件为原厂全新合格件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无破损、无老化，尺寸与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BJ1001、BJ1002、HJ3008</w:t>
            </w:r>
            <w:r>
              <w:rPr>
                <w:rFonts w:ascii="Arial" w:hAnsi="Arial" w:eastAsia="等线" w:cs="Arial"/>
                <w:sz w:val="22"/>
              </w:rPr>
              <w:t>型号完全匹配；2.  更换后密封性能良好，无漏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气</w:t>
            </w:r>
            <w:r>
              <w:rPr>
                <w:rFonts w:ascii="Arial" w:hAnsi="Arial" w:eastAsia="等线" w:cs="Arial"/>
                <w:sz w:val="22"/>
              </w:rPr>
              <w:t>现象</w:t>
            </w:r>
          </w:p>
        </w:tc>
      </w:tr>
      <w:tr w14:paraId="471CEC8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5D2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07B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先端组件+蛇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骨</w:t>
            </w:r>
            <w:r>
              <w:rPr>
                <w:rFonts w:ascii="Arial" w:hAnsi="Arial" w:eastAsia="等线" w:cs="Arial"/>
                <w:sz w:val="22"/>
              </w:rPr>
              <w:t>+弯曲管更换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5B44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内窥镜连接部件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4AD0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 配件为原厂全新合格件，适配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BJ1001、BJ1002、HJ3008</w:t>
            </w:r>
            <w:r>
              <w:rPr>
                <w:rFonts w:ascii="Arial" w:hAnsi="Arial" w:eastAsia="等线" w:cs="Arial"/>
                <w:sz w:val="22"/>
              </w:rPr>
              <w:t>型号，连接牢固，无松动；2.  更换后不影响设备整体运行精度，确保信号传输、机械传动正常，无卡顿现象</w:t>
            </w:r>
          </w:p>
        </w:tc>
      </w:tr>
      <w:tr w14:paraId="7A976C9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F182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FF3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先端组件+蛇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骨</w:t>
            </w:r>
            <w:r>
              <w:rPr>
                <w:rFonts w:ascii="Arial" w:hAnsi="Arial" w:eastAsia="等线" w:cs="Arial"/>
                <w:sz w:val="22"/>
              </w:rPr>
              <w:t>+弯曲管更换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A9F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弯曲插入管组件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411BC1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1.  配件为原厂全新合格件，材质符合医疗级标准，无毛刺、无划痕；2.  弯曲角度灵活，符合设备原厂技术参数，插入顺畅，无卡滞，更换后钳子管道无划伤、无漏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气</w:t>
            </w:r>
          </w:p>
        </w:tc>
      </w:tr>
      <w:tr w14:paraId="0942A4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413A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04A30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外</w:t>
            </w:r>
            <w:r>
              <w:rPr>
                <w:rFonts w:ascii="Arial" w:hAnsi="Arial" w:eastAsia="等线" w:cs="Arial"/>
                <w:sz w:val="22"/>
              </w:rPr>
              <w:t>皮更换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AAF8EB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弯曲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保护管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FE61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 配件为原厂全新合格件，适配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BJ1001、BJ1002、HJ3008</w:t>
            </w:r>
            <w:r>
              <w:rPr>
                <w:rFonts w:ascii="Arial" w:hAnsi="Arial" w:eastAsia="等线" w:cs="Arial"/>
                <w:sz w:val="22"/>
              </w:rPr>
              <w:t>型号，弹性良好，无破损、无老化；2.  更换后贴合紧密，无松动、无漏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气</w:t>
            </w:r>
            <w:r>
              <w:rPr>
                <w:rFonts w:ascii="Arial" w:hAnsi="Arial" w:eastAsia="等线" w:cs="Arial"/>
                <w:sz w:val="22"/>
              </w:rPr>
              <w:t>，满足设备密封及弯曲活动需求，符合医疗设备无菌使用要求</w:t>
            </w:r>
          </w:p>
        </w:tc>
      </w:tr>
      <w:tr w14:paraId="4E891D0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9F9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A7E21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插入部护套更换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2B06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锥形套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851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 配件为原厂全新合格件，材质耐磨、防腐蚀，符合医疗级标准；2.  尺寸与插入部完全匹配，安装后无松动、无破损，能有效保护插入部，避免后续使用中出现护套破损问题</w:t>
            </w:r>
          </w:p>
        </w:tc>
      </w:tr>
    </w:tbl>
    <w:p w14:paraId="5F916BA9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4413DF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6535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3C41BF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2466</Words>
  <Characters>2624</Characters>
  <Lines>8</Lines>
  <Paragraphs>2</Paragraphs>
  <TotalTime>2</TotalTime>
  <ScaleCrop>false</ScaleCrop>
  <LinksUpToDate>false</LinksUpToDate>
  <CharactersWithSpaces>2768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2026-07-21T04:51:57Z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41BCD52AC14541C1BA9BA1B42FC850D5_13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